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0A7" w:rsidRDefault="003060A7" w:rsidP="003060A7">
      <w:pPr>
        <w:jc w:val="center"/>
        <w:rPr>
          <w:rFonts w:ascii="Verdana" w:hAnsi="Verdana"/>
          <w:b/>
          <w:sz w:val="28"/>
          <w:szCs w:val="28"/>
        </w:rPr>
      </w:pPr>
      <w:r w:rsidRPr="00230FC4">
        <w:rPr>
          <w:rFonts w:ascii="Verdana" w:hAnsi="Verdana"/>
          <w:b/>
          <w:sz w:val="28"/>
          <w:szCs w:val="28"/>
        </w:rPr>
        <w:t>Результаты анкетирования участников Публичного обсуждения по вопросам правоприменительной практики в области использования атомной энергии</w:t>
      </w:r>
      <w:r w:rsidR="007C5B78">
        <w:rPr>
          <w:rFonts w:ascii="Verdana" w:hAnsi="Verdana"/>
          <w:b/>
          <w:sz w:val="28"/>
          <w:szCs w:val="28"/>
        </w:rPr>
        <w:t xml:space="preserve">, проведённого </w:t>
      </w:r>
      <w:r w:rsidR="009A4B76" w:rsidRPr="009A4B76">
        <w:rPr>
          <w:rFonts w:ascii="Verdana" w:hAnsi="Verdana"/>
          <w:b/>
          <w:sz w:val="28"/>
          <w:szCs w:val="28"/>
        </w:rPr>
        <w:t>22</w:t>
      </w:r>
      <w:r>
        <w:rPr>
          <w:rFonts w:ascii="Verdana" w:hAnsi="Verdana"/>
          <w:b/>
          <w:sz w:val="28"/>
          <w:szCs w:val="28"/>
        </w:rPr>
        <w:t xml:space="preserve"> </w:t>
      </w:r>
      <w:r w:rsidR="009A4B76">
        <w:rPr>
          <w:rFonts w:ascii="Verdana" w:hAnsi="Verdana"/>
          <w:b/>
          <w:sz w:val="28"/>
          <w:szCs w:val="28"/>
        </w:rPr>
        <w:t>августа</w:t>
      </w:r>
      <w:r>
        <w:rPr>
          <w:rFonts w:ascii="Verdana" w:hAnsi="Verdana"/>
          <w:b/>
          <w:sz w:val="28"/>
          <w:szCs w:val="28"/>
        </w:rPr>
        <w:t xml:space="preserve"> 20</w:t>
      </w:r>
      <w:r w:rsidR="00000234">
        <w:rPr>
          <w:rFonts w:ascii="Verdana" w:hAnsi="Verdana"/>
          <w:b/>
          <w:sz w:val="28"/>
          <w:szCs w:val="28"/>
        </w:rPr>
        <w:t>2</w:t>
      </w:r>
      <w:r w:rsidR="00EB1CCD">
        <w:rPr>
          <w:rFonts w:ascii="Verdana" w:hAnsi="Verdana"/>
          <w:b/>
          <w:sz w:val="28"/>
          <w:szCs w:val="28"/>
        </w:rPr>
        <w:t>4</w:t>
      </w:r>
      <w:r>
        <w:rPr>
          <w:rFonts w:ascii="Verdana" w:hAnsi="Verdana"/>
          <w:b/>
          <w:sz w:val="28"/>
          <w:szCs w:val="28"/>
        </w:rPr>
        <w:t xml:space="preserve"> года Уральским МТУ </w:t>
      </w:r>
      <w:r>
        <w:rPr>
          <w:rFonts w:ascii="Verdana" w:hAnsi="Verdana"/>
          <w:b/>
          <w:sz w:val="28"/>
          <w:szCs w:val="28"/>
        </w:rPr>
        <w:br/>
        <w:t>по надзору за ЯРБ Ростехнадзора</w:t>
      </w:r>
    </w:p>
    <w:p w:rsidR="003060A7" w:rsidRDefault="003060A7" w:rsidP="003060A7">
      <w:pPr>
        <w:jc w:val="center"/>
        <w:rPr>
          <w:rFonts w:ascii="Verdana" w:hAnsi="Verdana"/>
          <w:b/>
          <w:sz w:val="28"/>
          <w:szCs w:val="28"/>
        </w:rPr>
      </w:pPr>
    </w:p>
    <w:p w:rsidR="003060A7" w:rsidRPr="00230FC4" w:rsidRDefault="003060A7" w:rsidP="003060A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Pr="00230FC4">
        <w:rPr>
          <w:rFonts w:ascii="Verdana" w:hAnsi="Verdana"/>
          <w:sz w:val="28"/>
          <w:szCs w:val="28"/>
        </w:rPr>
        <w:t>При анализе был</w:t>
      </w:r>
      <w:r w:rsidR="00000234">
        <w:rPr>
          <w:rFonts w:ascii="Verdana" w:hAnsi="Verdana"/>
          <w:sz w:val="28"/>
          <w:szCs w:val="28"/>
        </w:rPr>
        <w:t>о</w:t>
      </w:r>
      <w:r>
        <w:rPr>
          <w:rFonts w:ascii="Verdana" w:hAnsi="Verdana"/>
          <w:sz w:val="28"/>
          <w:szCs w:val="28"/>
        </w:rPr>
        <w:t xml:space="preserve"> </w:t>
      </w:r>
      <w:r w:rsidRPr="00230FC4">
        <w:rPr>
          <w:rFonts w:ascii="Verdana" w:hAnsi="Verdana"/>
          <w:sz w:val="28"/>
          <w:szCs w:val="28"/>
        </w:rPr>
        <w:t>учтен</w:t>
      </w:r>
      <w:r w:rsidR="00000234">
        <w:rPr>
          <w:rFonts w:ascii="Verdana" w:hAnsi="Verdana"/>
          <w:sz w:val="28"/>
          <w:szCs w:val="28"/>
        </w:rPr>
        <w:t>о</w:t>
      </w:r>
      <w:r w:rsidR="003B1137">
        <w:rPr>
          <w:rFonts w:ascii="Verdana" w:hAnsi="Verdana"/>
          <w:sz w:val="28"/>
          <w:szCs w:val="28"/>
        </w:rPr>
        <w:t xml:space="preserve"> </w:t>
      </w:r>
      <w:r w:rsidR="0075641C">
        <w:rPr>
          <w:rFonts w:ascii="Verdana" w:hAnsi="Verdana"/>
          <w:sz w:val="28"/>
          <w:szCs w:val="28"/>
        </w:rPr>
        <w:t>2</w:t>
      </w:r>
      <w:r w:rsidRPr="00230FC4">
        <w:rPr>
          <w:rFonts w:ascii="Verdana" w:hAnsi="Verdana"/>
          <w:sz w:val="28"/>
          <w:szCs w:val="28"/>
        </w:rPr>
        <w:t xml:space="preserve"> анкет</w:t>
      </w:r>
      <w:r w:rsidR="008F1D6E">
        <w:rPr>
          <w:rFonts w:ascii="Verdana" w:hAnsi="Verdana"/>
          <w:sz w:val="28"/>
          <w:szCs w:val="28"/>
        </w:rPr>
        <w:t>ы</w:t>
      </w:r>
      <w:r w:rsidRPr="00230FC4">
        <w:rPr>
          <w:rFonts w:ascii="Verdana" w:hAnsi="Verdana"/>
          <w:sz w:val="28"/>
          <w:szCs w:val="28"/>
        </w:rPr>
        <w:t xml:space="preserve">, </w:t>
      </w:r>
      <w:r w:rsidR="00000234">
        <w:rPr>
          <w:rFonts w:ascii="Verdana" w:hAnsi="Verdana"/>
          <w:sz w:val="28"/>
          <w:szCs w:val="28"/>
        </w:rPr>
        <w:t>направленны</w:t>
      </w:r>
      <w:r w:rsidR="008F1D6E">
        <w:rPr>
          <w:rFonts w:ascii="Verdana" w:hAnsi="Verdana"/>
          <w:sz w:val="28"/>
          <w:szCs w:val="28"/>
        </w:rPr>
        <w:t>е</w:t>
      </w:r>
      <w:r w:rsidR="00CE4E09">
        <w:rPr>
          <w:rFonts w:ascii="Verdana" w:hAnsi="Verdana"/>
          <w:sz w:val="28"/>
          <w:szCs w:val="28"/>
        </w:rPr>
        <w:t xml:space="preserve"> </w:t>
      </w:r>
      <w:r w:rsidR="00000234">
        <w:rPr>
          <w:rFonts w:ascii="Verdana" w:hAnsi="Verdana"/>
          <w:sz w:val="28"/>
          <w:szCs w:val="28"/>
        </w:rPr>
        <w:t>у</w:t>
      </w:r>
      <w:r w:rsidRPr="00230FC4">
        <w:rPr>
          <w:rFonts w:ascii="Verdana" w:hAnsi="Verdana"/>
          <w:sz w:val="28"/>
          <w:szCs w:val="28"/>
        </w:rPr>
        <w:t>частниками мероприятия</w:t>
      </w:r>
      <w:r w:rsidR="00000234">
        <w:rPr>
          <w:rFonts w:ascii="Verdana" w:hAnsi="Verdana"/>
          <w:sz w:val="28"/>
          <w:szCs w:val="28"/>
        </w:rPr>
        <w:t xml:space="preserve"> по электронной почте.</w:t>
      </w:r>
    </w:p>
    <w:p w:rsidR="007619FD" w:rsidRDefault="003060A7" w:rsidP="007619FD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 w:rsidRPr="00230FC4">
        <w:rPr>
          <w:rFonts w:ascii="Verdana" w:hAnsi="Verdana"/>
          <w:sz w:val="28"/>
          <w:szCs w:val="28"/>
        </w:rPr>
        <w:t>1. На вопрос об источнике информации, из которого участники узнали о проведении Публичного обсуждения</w:t>
      </w:r>
      <w:r w:rsidR="00560DA8">
        <w:rPr>
          <w:rFonts w:ascii="Verdana" w:hAnsi="Verdana"/>
          <w:sz w:val="28"/>
          <w:szCs w:val="28"/>
        </w:rPr>
        <w:t xml:space="preserve"> </w:t>
      </w:r>
      <w:r w:rsidR="00560DA8" w:rsidRPr="0080195B">
        <w:rPr>
          <w:rFonts w:ascii="Verdana" w:hAnsi="Verdana"/>
          <w:color w:val="000000" w:themeColor="text1"/>
          <w:sz w:val="28"/>
          <w:szCs w:val="28"/>
        </w:rPr>
        <w:t>100</w:t>
      </w:r>
      <w:r w:rsidRPr="0080195B">
        <w:rPr>
          <w:rFonts w:ascii="Verdana" w:hAnsi="Verdana"/>
          <w:color w:val="000000" w:themeColor="text1"/>
          <w:sz w:val="28"/>
          <w:szCs w:val="28"/>
        </w:rPr>
        <w:t xml:space="preserve">% </w:t>
      </w:r>
      <w:r w:rsidR="007619FD">
        <w:rPr>
          <w:rFonts w:ascii="Verdana" w:hAnsi="Verdana"/>
          <w:sz w:val="28"/>
          <w:szCs w:val="28"/>
        </w:rPr>
        <w:t xml:space="preserve">участников </w:t>
      </w:r>
      <w:r>
        <w:rPr>
          <w:rFonts w:ascii="Verdana" w:hAnsi="Verdana"/>
          <w:sz w:val="28"/>
          <w:szCs w:val="28"/>
        </w:rPr>
        <w:t>ответило, что источником было уведомление о мероприятии, поступившее из Уральского МТУ по надзору за ЯРБ Ростехнадзора</w:t>
      </w:r>
      <w:r w:rsidR="00560DA8">
        <w:rPr>
          <w:rFonts w:ascii="Verdana" w:hAnsi="Verdana"/>
          <w:sz w:val="28"/>
          <w:szCs w:val="28"/>
        </w:rPr>
        <w:t>.</w:t>
      </w:r>
    </w:p>
    <w:p w:rsidR="003060A7" w:rsidRDefault="003060A7" w:rsidP="007619FD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 По соответстви</w:t>
      </w:r>
      <w:r w:rsidR="002C491A">
        <w:rPr>
          <w:rFonts w:ascii="Verdana" w:hAnsi="Verdana"/>
          <w:sz w:val="28"/>
          <w:szCs w:val="28"/>
        </w:rPr>
        <w:t xml:space="preserve">ю мероприятия ожиданиям средние </w:t>
      </w:r>
      <w:r>
        <w:rPr>
          <w:rFonts w:ascii="Verdana" w:hAnsi="Verdana"/>
          <w:sz w:val="28"/>
          <w:szCs w:val="28"/>
        </w:rPr>
        <w:t>балл</w:t>
      </w:r>
      <w:r w:rsidR="001F3DB8">
        <w:rPr>
          <w:rFonts w:ascii="Verdana" w:hAnsi="Verdana"/>
          <w:sz w:val="28"/>
          <w:szCs w:val="28"/>
        </w:rPr>
        <w:t>ы</w:t>
      </w:r>
      <w:r>
        <w:rPr>
          <w:rFonts w:ascii="Verdana" w:hAnsi="Verdana"/>
          <w:sz w:val="28"/>
          <w:szCs w:val="28"/>
        </w:rPr>
        <w:t xml:space="preserve"> следующи</w:t>
      </w:r>
      <w:r w:rsidR="001F3DB8">
        <w:rPr>
          <w:rFonts w:ascii="Verdana" w:hAnsi="Verdana"/>
          <w:sz w:val="28"/>
          <w:szCs w:val="28"/>
        </w:rPr>
        <w:t>е</w:t>
      </w:r>
      <w:r>
        <w:rPr>
          <w:rFonts w:ascii="Verdana" w:hAnsi="Verdana"/>
          <w:sz w:val="28"/>
          <w:szCs w:val="28"/>
        </w:rPr>
        <w:t xml:space="preserve"> (по 5-ти бальной шкале):</w:t>
      </w:r>
      <w:bookmarkStart w:id="0" w:name="_GoBack"/>
      <w:bookmarkEnd w:id="0"/>
    </w:p>
    <w:p w:rsidR="003060A7" w:rsidRDefault="003060A7" w:rsidP="003060A7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По тематической направленности – </w:t>
      </w:r>
      <w:r w:rsidR="00EB1CCD">
        <w:rPr>
          <w:rFonts w:ascii="Verdana" w:hAnsi="Verdana"/>
          <w:color w:val="000000" w:themeColor="text1"/>
          <w:sz w:val="28"/>
          <w:szCs w:val="28"/>
        </w:rPr>
        <w:t>5</w:t>
      </w:r>
      <w:r w:rsidR="009A4B76">
        <w:rPr>
          <w:rFonts w:ascii="Verdana" w:hAnsi="Verdana"/>
          <w:color w:val="000000" w:themeColor="text1"/>
          <w:sz w:val="28"/>
          <w:szCs w:val="28"/>
        </w:rPr>
        <w:t>,0</w:t>
      </w:r>
      <w:r w:rsidR="0080195B" w:rsidRPr="0080195B">
        <w:rPr>
          <w:rFonts w:ascii="Verdana" w:hAnsi="Verdana"/>
          <w:color w:val="000000" w:themeColor="text1"/>
          <w:sz w:val="28"/>
          <w:szCs w:val="28"/>
        </w:rPr>
        <w:t>.</w:t>
      </w:r>
    </w:p>
    <w:p w:rsidR="003060A7" w:rsidRDefault="003060A7" w:rsidP="003060A7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По программе – </w:t>
      </w:r>
      <w:r w:rsidR="00EB1CCD">
        <w:rPr>
          <w:rFonts w:ascii="Verdana" w:hAnsi="Verdana"/>
          <w:color w:val="000000" w:themeColor="text1"/>
          <w:sz w:val="28"/>
          <w:szCs w:val="28"/>
        </w:rPr>
        <w:t>5</w:t>
      </w:r>
      <w:r w:rsidR="009A4B76">
        <w:rPr>
          <w:rFonts w:ascii="Verdana" w:hAnsi="Verdana"/>
          <w:color w:val="000000" w:themeColor="text1"/>
          <w:sz w:val="28"/>
          <w:szCs w:val="28"/>
        </w:rPr>
        <w:t>,0</w:t>
      </w:r>
      <w:r w:rsidR="0080195B" w:rsidRPr="0080195B">
        <w:rPr>
          <w:rFonts w:ascii="Verdana" w:hAnsi="Verdana"/>
          <w:color w:val="000000" w:themeColor="text1"/>
          <w:sz w:val="28"/>
          <w:szCs w:val="28"/>
        </w:rPr>
        <w:t>.</w:t>
      </w:r>
    </w:p>
    <w:p w:rsidR="003060A7" w:rsidRPr="000B77F2" w:rsidRDefault="003060A7" w:rsidP="003060A7">
      <w:pPr>
        <w:ind w:firstLine="708"/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По квалификации выступающих – </w:t>
      </w:r>
      <w:r w:rsidR="00560DA8" w:rsidRPr="0080195B">
        <w:rPr>
          <w:rFonts w:ascii="Verdana" w:hAnsi="Verdana"/>
          <w:color w:val="000000" w:themeColor="text1"/>
          <w:sz w:val="28"/>
          <w:szCs w:val="28"/>
        </w:rPr>
        <w:t>5</w:t>
      </w:r>
      <w:r w:rsidR="008F1D6E" w:rsidRPr="0080195B">
        <w:rPr>
          <w:rFonts w:ascii="Verdana" w:hAnsi="Verdana"/>
          <w:color w:val="000000" w:themeColor="text1"/>
          <w:sz w:val="28"/>
          <w:szCs w:val="28"/>
        </w:rPr>
        <w:t>,</w:t>
      </w:r>
      <w:r w:rsidR="00560DA8" w:rsidRPr="0080195B">
        <w:rPr>
          <w:rFonts w:ascii="Verdana" w:hAnsi="Verdana"/>
          <w:color w:val="000000" w:themeColor="text1"/>
          <w:sz w:val="28"/>
          <w:szCs w:val="28"/>
        </w:rPr>
        <w:t>0</w:t>
      </w:r>
      <w:r w:rsidRPr="0080195B">
        <w:rPr>
          <w:rFonts w:ascii="Verdana" w:hAnsi="Verdana"/>
          <w:color w:val="000000" w:themeColor="text1"/>
          <w:sz w:val="28"/>
          <w:szCs w:val="28"/>
        </w:rPr>
        <w:t>.</w:t>
      </w:r>
    </w:p>
    <w:p w:rsidR="003060A7" w:rsidRPr="000B77F2" w:rsidRDefault="003060A7" w:rsidP="007619FD">
      <w:pPr>
        <w:spacing w:after="0"/>
        <w:ind w:firstLine="708"/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По организации мероприятия – </w:t>
      </w:r>
      <w:r w:rsidR="009A4B76">
        <w:rPr>
          <w:rFonts w:ascii="Verdana" w:hAnsi="Verdana"/>
          <w:sz w:val="28"/>
          <w:szCs w:val="28"/>
        </w:rPr>
        <w:t>5</w:t>
      </w:r>
      <w:r w:rsidR="00E9506B" w:rsidRPr="0080195B">
        <w:rPr>
          <w:rFonts w:ascii="Verdana" w:hAnsi="Verdana"/>
          <w:color w:val="000000" w:themeColor="text1"/>
          <w:sz w:val="28"/>
          <w:szCs w:val="28"/>
        </w:rPr>
        <w:t>,</w:t>
      </w:r>
      <w:r w:rsidR="0080195B" w:rsidRPr="0080195B">
        <w:rPr>
          <w:rFonts w:ascii="Verdana" w:hAnsi="Verdana"/>
          <w:color w:val="000000" w:themeColor="text1"/>
          <w:sz w:val="28"/>
          <w:szCs w:val="28"/>
        </w:rPr>
        <w:t>0</w:t>
      </w:r>
      <w:r w:rsidRPr="0080195B">
        <w:rPr>
          <w:rFonts w:ascii="Verdana" w:hAnsi="Verdana"/>
          <w:color w:val="000000" w:themeColor="text1"/>
          <w:sz w:val="28"/>
          <w:szCs w:val="28"/>
        </w:rPr>
        <w:t>.</w:t>
      </w:r>
    </w:p>
    <w:p w:rsidR="003060A7" w:rsidRDefault="003060A7" w:rsidP="007619FD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 w:rsidRPr="003D3B52">
        <w:rPr>
          <w:rFonts w:ascii="Verdana" w:hAnsi="Verdana"/>
          <w:sz w:val="28"/>
          <w:szCs w:val="28"/>
        </w:rPr>
        <w:t>3</w:t>
      </w:r>
      <w:r>
        <w:rPr>
          <w:rFonts w:ascii="Verdana" w:hAnsi="Verdana"/>
          <w:sz w:val="28"/>
          <w:szCs w:val="28"/>
        </w:rPr>
        <w:t xml:space="preserve">. В публичном </w:t>
      </w:r>
      <w:r w:rsidR="00780E26">
        <w:rPr>
          <w:rFonts w:ascii="Verdana" w:hAnsi="Verdana"/>
          <w:sz w:val="28"/>
          <w:szCs w:val="28"/>
        </w:rPr>
        <w:t>обсуждении проекта</w:t>
      </w:r>
      <w:r>
        <w:rPr>
          <w:rFonts w:ascii="Verdana" w:hAnsi="Verdana"/>
          <w:sz w:val="28"/>
          <w:szCs w:val="28"/>
        </w:rPr>
        <w:t xml:space="preserve"> доклад</w:t>
      </w:r>
      <w:r w:rsidR="00780E26">
        <w:rPr>
          <w:rFonts w:ascii="Verdana" w:hAnsi="Verdana"/>
          <w:sz w:val="28"/>
          <w:szCs w:val="28"/>
        </w:rPr>
        <w:t>а</w:t>
      </w:r>
      <w:r>
        <w:rPr>
          <w:rFonts w:ascii="Verdana" w:hAnsi="Verdana"/>
          <w:sz w:val="28"/>
          <w:szCs w:val="28"/>
        </w:rPr>
        <w:t>, подготовленн</w:t>
      </w:r>
      <w:r w:rsidR="00780E26">
        <w:rPr>
          <w:rFonts w:ascii="Verdana" w:hAnsi="Verdana"/>
          <w:sz w:val="28"/>
          <w:szCs w:val="28"/>
        </w:rPr>
        <w:t>ого</w:t>
      </w:r>
      <w:r>
        <w:rPr>
          <w:rFonts w:ascii="Verdana" w:hAnsi="Verdana"/>
          <w:sz w:val="28"/>
          <w:szCs w:val="28"/>
        </w:rPr>
        <w:t xml:space="preserve"> Уральским МТУ по надзору за ЯРБ</w:t>
      </w:r>
      <w:r w:rsidR="0036574A">
        <w:rPr>
          <w:rFonts w:ascii="Verdana" w:hAnsi="Verdana"/>
          <w:sz w:val="28"/>
          <w:szCs w:val="28"/>
        </w:rPr>
        <w:t xml:space="preserve"> Ростехнадзора, </w:t>
      </w:r>
      <w:r w:rsidR="00780E26">
        <w:rPr>
          <w:rFonts w:ascii="Verdana" w:hAnsi="Verdana"/>
          <w:sz w:val="28"/>
          <w:szCs w:val="28"/>
        </w:rPr>
        <w:t>опрашиваемые участия</w:t>
      </w:r>
      <w:r w:rsidR="0036574A">
        <w:rPr>
          <w:rFonts w:ascii="Verdana" w:hAnsi="Verdana"/>
          <w:sz w:val="28"/>
          <w:szCs w:val="28"/>
        </w:rPr>
        <w:t xml:space="preserve"> не принимали.</w:t>
      </w:r>
    </w:p>
    <w:p w:rsidR="007619FD" w:rsidRDefault="003060A7" w:rsidP="007619FD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 О посещении подобных мероприятий в дальнейшем</w:t>
      </w:r>
      <w:r w:rsidR="00560DA8">
        <w:rPr>
          <w:rFonts w:ascii="Verdana" w:hAnsi="Verdana"/>
          <w:sz w:val="28"/>
          <w:szCs w:val="28"/>
        </w:rPr>
        <w:t xml:space="preserve"> </w:t>
      </w:r>
      <w:r w:rsidR="00560DA8" w:rsidRPr="0080195B">
        <w:rPr>
          <w:rFonts w:ascii="Verdana" w:hAnsi="Verdana"/>
          <w:color w:val="000000" w:themeColor="text1"/>
          <w:sz w:val="28"/>
          <w:szCs w:val="28"/>
        </w:rPr>
        <w:t>100</w:t>
      </w:r>
      <w:r w:rsidRPr="0080195B">
        <w:rPr>
          <w:rFonts w:ascii="Verdana" w:hAnsi="Verdana"/>
          <w:color w:val="000000" w:themeColor="text1"/>
          <w:sz w:val="28"/>
          <w:szCs w:val="28"/>
        </w:rPr>
        <w:t xml:space="preserve">% </w:t>
      </w:r>
      <w:r>
        <w:rPr>
          <w:rFonts w:ascii="Verdana" w:hAnsi="Verdana"/>
          <w:sz w:val="28"/>
          <w:szCs w:val="28"/>
        </w:rPr>
        <w:t>участников считают подобны</w:t>
      </w:r>
      <w:r w:rsidR="0036574A">
        <w:rPr>
          <w:rFonts w:ascii="Verdana" w:hAnsi="Verdana"/>
          <w:sz w:val="28"/>
          <w:szCs w:val="28"/>
        </w:rPr>
        <w:t>й формат общения очень полезным</w:t>
      </w:r>
      <w:r w:rsidR="007619FD">
        <w:rPr>
          <w:rFonts w:ascii="Verdana" w:hAnsi="Verdana"/>
          <w:sz w:val="28"/>
          <w:szCs w:val="28"/>
        </w:rPr>
        <w:t>.</w:t>
      </w:r>
    </w:p>
    <w:p w:rsidR="0075641C" w:rsidRDefault="003060A7" w:rsidP="0075641C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5. </w:t>
      </w:r>
      <w:r w:rsidR="0075641C">
        <w:rPr>
          <w:rFonts w:ascii="Verdana" w:hAnsi="Verdana"/>
          <w:sz w:val="28"/>
          <w:szCs w:val="28"/>
        </w:rPr>
        <w:t>Участниками мероприятия был</w:t>
      </w:r>
      <w:r w:rsidR="00EB1CCD">
        <w:rPr>
          <w:rFonts w:ascii="Verdana" w:hAnsi="Verdana"/>
          <w:sz w:val="28"/>
          <w:szCs w:val="28"/>
        </w:rPr>
        <w:t>и</w:t>
      </w:r>
      <w:r w:rsidR="0075641C">
        <w:rPr>
          <w:rFonts w:ascii="Verdana" w:hAnsi="Verdana"/>
          <w:sz w:val="28"/>
          <w:szCs w:val="28"/>
        </w:rPr>
        <w:t xml:space="preserve"> дан</w:t>
      </w:r>
      <w:r w:rsidR="00EB1CCD">
        <w:rPr>
          <w:rFonts w:ascii="Verdana" w:hAnsi="Verdana"/>
          <w:sz w:val="28"/>
          <w:szCs w:val="28"/>
        </w:rPr>
        <w:t>ы</w:t>
      </w:r>
      <w:r w:rsidR="0075641C">
        <w:rPr>
          <w:rFonts w:ascii="Verdana" w:hAnsi="Verdana"/>
          <w:sz w:val="28"/>
          <w:szCs w:val="28"/>
        </w:rPr>
        <w:t xml:space="preserve"> следующ</w:t>
      </w:r>
      <w:r w:rsidR="00EB1CCD">
        <w:rPr>
          <w:rFonts w:ascii="Verdana" w:hAnsi="Verdana"/>
          <w:sz w:val="28"/>
          <w:szCs w:val="28"/>
        </w:rPr>
        <w:t>и</w:t>
      </w:r>
      <w:r w:rsidR="0075641C">
        <w:rPr>
          <w:rFonts w:ascii="Verdana" w:hAnsi="Verdana"/>
          <w:sz w:val="28"/>
          <w:szCs w:val="28"/>
        </w:rPr>
        <w:t>е предложени</w:t>
      </w:r>
      <w:r w:rsidR="00EB1CCD">
        <w:rPr>
          <w:rFonts w:ascii="Verdana" w:hAnsi="Verdana"/>
          <w:sz w:val="28"/>
          <w:szCs w:val="28"/>
        </w:rPr>
        <w:t>я</w:t>
      </w:r>
      <w:r w:rsidR="0075641C">
        <w:rPr>
          <w:rFonts w:ascii="Verdana" w:hAnsi="Verdana"/>
          <w:sz w:val="28"/>
          <w:szCs w:val="28"/>
        </w:rPr>
        <w:t xml:space="preserve"> по совершенствованию организации и проведени</w:t>
      </w:r>
      <w:r w:rsidR="00EB1CCD">
        <w:rPr>
          <w:rFonts w:ascii="Verdana" w:hAnsi="Verdana"/>
          <w:sz w:val="28"/>
          <w:szCs w:val="28"/>
        </w:rPr>
        <w:t>я</w:t>
      </w:r>
      <w:r w:rsidR="0075641C">
        <w:rPr>
          <w:rFonts w:ascii="Verdana" w:hAnsi="Verdana"/>
          <w:sz w:val="28"/>
          <w:szCs w:val="28"/>
        </w:rPr>
        <w:t xml:space="preserve"> подобных мероприятий:</w:t>
      </w:r>
    </w:p>
    <w:p w:rsidR="00EB1CCD" w:rsidRDefault="0075641C" w:rsidP="00EB1CCD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</w:t>
      </w:r>
      <w:r w:rsidR="00EB1CCD">
        <w:rPr>
          <w:rFonts w:ascii="Verdana" w:hAnsi="Verdana"/>
          <w:sz w:val="28"/>
          <w:szCs w:val="28"/>
        </w:rPr>
        <w:t>включать в доклады примеры положительных (образцовых) практик решения вопросов безопасности;</w:t>
      </w:r>
    </w:p>
    <w:p w:rsidR="0075641C" w:rsidRDefault="00EB1CCD" w:rsidP="00EB1CCD">
      <w:pPr>
        <w:spacing w:line="240" w:lineRule="auto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внести живое общение между участниками мероприятия</w:t>
      </w:r>
      <w:r w:rsidR="0075641C">
        <w:rPr>
          <w:rFonts w:ascii="Verdana" w:hAnsi="Verdana"/>
          <w:sz w:val="28"/>
          <w:szCs w:val="28"/>
        </w:rPr>
        <w:t>.</w:t>
      </w:r>
    </w:p>
    <w:p w:rsidR="005E2CB7" w:rsidRPr="005E2CB7" w:rsidRDefault="005E2CB7" w:rsidP="0075641C">
      <w:pPr>
        <w:ind w:firstLine="708"/>
        <w:jc w:val="both"/>
        <w:rPr>
          <w:rFonts w:ascii="Verdana" w:hAnsi="Verdana"/>
          <w:sz w:val="28"/>
          <w:szCs w:val="28"/>
        </w:rPr>
      </w:pPr>
    </w:p>
    <w:sectPr w:rsidR="005E2CB7" w:rsidRPr="005E2CB7" w:rsidSect="00CD34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005" w:rsidRDefault="00133005">
      <w:pPr>
        <w:spacing w:after="0" w:line="240" w:lineRule="auto"/>
      </w:pPr>
      <w:r>
        <w:separator/>
      </w:r>
    </w:p>
  </w:endnote>
  <w:endnote w:type="continuationSeparator" w:id="0">
    <w:p w:rsidR="00133005" w:rsidRDefault="0013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005" w:rsidRDefault="00133005">
      <w:pPr>
        <w:spacing w:after="0" w:line="240" w:lineRule="auto"/>
      </w:pPr>
      <w:r>
        <w:separator/>
      </w:r>
    </w:p>
  </w:footnote>
  <w:footnote w:type="continuationSeparator" w:id="0">
    <w:p w:rsidR="00133005" w:rsidRDefault="0013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686747"/>
      <w:docPartObj>
        <w:docPartGallery w:val="Page Numbers (Top of Page)"/>
        <w:docPartUnique/>
      </w:docPartObj>
    </w:sdtPr>
    <w:sdtEndPr/>
    <w:sdtContent>
      <w:p w:rsidR="00CD34F3" w:rsidRDefault="00AF10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9FD">
          <w:rPr>
            <w:noProof/>
          </w:rPr>
          <w:t>2</w:t>
        </w:r>
        <w:r>
          <w:fldChar w:fldCharType="end"/>
        </w:r>
      </w:p>
    </w:sdtContent>
  </w:sdt>
  <w:p w:rsidR="00CD34F3" w:rsidRDefault="001330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A7"/>
    <w:rsid w:val="00000234"/>
    <w:rsid w:val="000B77F2"/>
    <w:rsid w:val="00110942"/>
    <w:rsid w:val="00133005"/>
    <w:rsid w:val="001F3DB8"/>
    <w:rsid w:val="00230424"/>
    <w:rsid w:val="00241C09"/>
    <w:rsid w:val="0025783A"/>
    <w:rsid w:val="0027744C"/>
    <w:rsid w:val="002C491A"/>
    <w:rsid w:val="003060A7"/>
    <w:rsid w:val="0036574A"/>
    <w:rsid w:val="003B1137"/>
    <w:rsid w:val="003B4DD4"/>
    <w:rsid w:val="003D3B52"/>
    <w:rsid w:val="003F578A"/>
    <w:rsid w:val="0042791D"/>
    <w:rsid w:val="0046640B"/>
    <w:rsid w:val="004A434C"/>
    <w:rsid w:val="00560DA8"/>
    <w:rsid w:val="00571A75"/>
    <w:rsid w:val="005E2CB7"/>
    <w:rsid w:val="00617719"/>
    <w:rsid w:val="00637130"/>
    <w:rsid w:val="006C525E"/>
    <w:rsid w:val="006E3A5D"/>
    <w:rsid w:val="0075641C"/>
    <w:rsid w:val="007619FD"/>
    <w:rsid w:val="00772F07"/>
    <w:rsid w:val="00780E26"/>
    <w:rsid w:val="007875B9"/>
    <w:rsid w:val="007C5B78"/>
    <w:rsid w:val="0080195B"/>
    <w:rsid w:val="008407EC"/>
    <w:rsid w:val="008B017C"/>
    <w:rsid w:val="008F1D6E"/>
    <w:rsid w:val="009A4B76"/>
    <w:rsid w:val="00A614B8"/>
    <w:rsid w:val="00A663AA"/>
    <w:rsid w:val="00AD7D4E"/>
    <w:rsid w:val="00AF1005"/>
    <w:rsid w:val="00AF553C"/>
    <w:rsid w:val="00BB4D29"/>
    <w:rsid w:val="00C67800"/>
    <w:rsid w:val="00CE4E09"/>
    <w:rsid w:val="00CF6135"/>
    <w:rsid w:val="00D45D4F"/>
    <w:rsid w:val="00D5340A"/>
    <w:rsid w:val="00D622F3"/>
    <w:rsid w:val="00DA076E"/>
    <w:rsid w:val="00DA6DEA"/>
    <w:rsid w:val="00E73072"/>
    <w:rsid w:val="00E9506B"/>
    <w:rsid w:val="00EB1CCD"/>
    <w:rsid w:val="00ED0B14"/>
    <w:rsid w:val="00F5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AA1A1-DAAA-4475-A720-12DC876C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0A7"/>
  </w:style>
  <w:style w:type="paragraph" w:styleId="a5">
    <w:name w:val="List Paragraph"/>
    <w:basedOn w:val="a"/>
    <w:uiPriority w:val="34"/>
    <w:qFormat/>
    <w:rsid w:val="00761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Субботина Елена Викторовна</cp:lastModifiedBy>
  <cp:revision>12</cp:revision>
  <dcterms:created xsi:type="dcterms:W3CDTF">2023-02-27T07:52:00Z</dcterms:created>
  <dcterms:modified xsi:type="dcterms:W3CDTF">2024-08-27T04:01:00Z</dcterms:modified>
</cp:coreProperties>
</file>